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35A93" w:rsidP="00035A93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5A93">
        <w:rPr>
          <w:rFonts w:ascii="Times New Roman" w:hAnsi="Times New Roman" w:cs="Times New Roman"/>
          <w:b/>
          <w:sz w:val="26"/>
          <w:szCs w:val="26"/>
        </w:rPr>
        <w:t>РЕЕСТР</w:t>
      </w:r>
    </w:p>
    <w:p w:rsidR="00035A93" w:rsidRDefault="00035A93" w:rsidP="00035A93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подконтрольных субъектов (объектов)  муниципального контроля в сфере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благоустройства территории Кировского городского поселения Кировского муниципального района Приморского края</w:t>
      </w:r>
      <w:proofErr w:type="gramEnd"/>
    </w:p>
    <w:p w:rsidR="00035A93" w:rsidRDefault="00035A93" w:rsidP="00035A93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140"/>
        <w:gridCol w:w="2937"/>
        <w:gridCol w:w="2414"/>
      </w:tblGrid>
      <w:tr w:rsidR="00035A93" w:rsidTr="00035A93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709" w:type="dxa"/>
          </w:tcPr>
          <w:p w:rsidR="00035A93" w:rsidRDefault="00035A93" w:rsidP="00035A9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140" w:type="dxa"/>
          </w:tcPr>
          <w:p w:rsidR="00035A93" w:rsidRDefault="00035A93" w:rsidP="00035A9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  <w:r w:rsidR="003560B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субъекта/объекта</w:t>
            </w:r>
          </w:p>
        </w:tc>
        <w:tc>
          <w:tcPr>
            <w:tcW w:w="2937" w:type="dxa"/>
          </w:tcPr>
          <w:p w:rsidR="00035A93" w:rsidRDefault="00035A93" w:rsidP="00035A9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Адрес (место нахождения) объекта контроля</w:t>
            </w:r>
          </w:p>
        </w:tc>
        <w:tc>
          <w:tcPr>
            <w:tcW w:w="2414" w:type="dxa"/>
          </w:tcPr>
          <w:p w:rsidR="00035A93" w:rsidRDefault="00035A93" w:rsidP="00035A9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ИНН/ОГРН</w:t>
            </w:r>
          </w:p>
        </w:tc>
      </w:tr>
      <w:tr w:rsidR="00035A93" w:rsidTr="00035A93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709" w:type="dxa"/>
          </w:tcPr>
          <w:p w:rsidR="00035A93" w:rsidRPr="00035A93" w:rsidRDefault="00035A93" w:rsidP="00035A9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40" w:type="dxa"/>
          </w:tcPr>
          <w:p w:rsidR="00035A93" w:rsidRPr="00035A93" w:rsidRDefault="00035A93" w:rsidP="00035A9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37" w:type="dxa"/>
          </w:tcPr>
          <w:p w:rsidR="00035A93" w:rsidRPr="00035A93" w:rsidRDefault="00035A93" w:rsidP="00035A9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14" w:type="dxa"/>
          </w:tcPr>
          <w:p w:rsidR="00035A93" w:rsidRPr="00035A93" w:rsidRDefault="00035A93" w:rsidP="00035A9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035A93" w:rsidTr="00035A93">
        <w:tblPrEx>
          <w:tblCellMar>
            <w:top w:w="0" w:type="dxa"/>
            <w:bottom w:w="0" w:type="dxa"/>
          </w:tblCellMar>
        </w:tblPrEx>
        <w:trPr>
          <w:trHeight w:val="3662"/>
        </w:trPr>
        <w:tc>
          <w:tcPr>
            <w:tcW w:w="709" w:type="dxa"/>
          </w:tcPr>
          <w:p w:rsidR="00035A93" w:rsidRDefault="003560BE" w:rsidP="00035A9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3140" w:type="dxa"/>
          </w:tcPr>
          <w:p w:rsidR="00035A93" w:rsidRDefault="003560BE" w:rsidP="00035A9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3560BE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Объекты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</w:p>
          <w:p w:rsidR="003560BE" w:rsidRPr="003560BE" w:rsidRDefault="003560BE" w:rsidP="003560BE">
            <w:pPr>
              <w:pStyle w:val="4"/>
              <w:rPr>
                <w:b w:val="0"/>
              </w:rPr>
            </w:pPr>
            <w:proofErr w:type="gramStart"/>
            <w:r w:rsidRPr="003560BE">
              <w:rPr>
                <w:b w:val="0"/>
              </w:rPr>
      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      </w:r>
            <w:proofErr w:type="gramEnd"/>
          </w:p>
          <w:p w:rsidR="003560BE" w:rsidRPr="003560BE" w:rsidRDefault="003560BE" w:rsidP="003560BE">
            <w:pPr>
              <w:pStyle w:val="4"/>
              <w:rPr>
                <w:b w:val="0"/>
              </w:rPr>
            </w:pPr>
            <w:proofErr w:type="gramStart"/>
            <w:r w:rsidRPr="003560BE">
              <w:rPr>
                <w:b w:val="0"/>
              </w:rPr>
      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      </w:r>
            <w:proofErr w:type="gramEnd"/>
          </w:p>
          <w:p w:rsidR="003560BE" w:rsidRPr="003560BE" w:rsidRDefault="003560BE" w:rsidP="003560BE">
            <w:pPr>
              <w:pStyle w:val="4"/>
              <w:rPr>
                <w:b w:val="0"/>
              </w:rPr>
            </w:pPr>
            <w:r w:rsidRPr="003560BE">
              <w:rPr>
                <w:b w:val="0"/>
              </w:rPr>
              <w:t>3) дворовые территории;</w:t>
            </w:r>
          </w:p>
          <w:p w:rsidR="003560BE" w:rsidRPr="003560BE" w:rsidRDefault="003560BE" w:rsidP="003560BE">
            <w:pPr>
              <w:pStyle w:val="4"/>
              <w:rPr>
                <w:b w:val="0"/>
              </w:rPr>
            </w:pPr>
            <w:r w:rsidRPr="003560BE">
              <w:rPr>
                <w:b w:val="0"/>
              </w:rPr>
              <w:t>4) детские и спортивные площадки;</w:t>
            </w:r>
          </w:p>
          <w:p w:rsidR="003560BE" w:rsidRPr="003560BE" w:rsidRDefault="003560BE" w:rsidP="003560BE">
            <w:pPr>
              <w:pStyle w:val="4"/>
              <w:rPr>
                <w:b w:val="0"/>
              </w:rPr>
            </w:pPr>
            <w:r w:rsidRPr="003560BE">
              <w:rPr>
                <w:b w:val="0"/>
              </w:rPr>
              <w:t>5) площадки для выгула животных;</w:t>
            </w:r>
          </w:p>
          <w:p w:rsidR="003560BE" w:rsidRPr="003560BE" w:rsidRDefault="003560BE" w:rsidP="003560BE">
            <w:pPr>
              <w:pStyle w:val="4"/>
              <w:rPr>
                <w:b w:val="0"/>
              </w:rPr>
            </w:pPr>
            <w:r w:rsidRPr="003560BE">
              <w:rPr>
                <w:b w:val="0"/>
              </w:rPr>
              <w:t>6) парковки (парковочные места);</w:t>
            </w:r>
          </w:p>
          <w:p w:rsidR="003560BE" w:rsidRPr="003560BE" w:rsidRDefault="003560BE" w:rsidP="003560BE">
            <w:pPr>
              <w:pStyle w:val="4"/>
              <w:rPr>
                <w:b w:val="0"/>
              </w:rPr>
            </w:pPr>
            <w:r w:rsidRPr="003560BE">
              <w:rPr>
                <w:b w:val="0"/>
              </w:rPr>
              <w:t>7) парки, скверы, иные зеленые зоны;</w:t>
            </w:r>
          </w:p>
          <w:p w:rsidR="003560BE" w:rsidRDefault="003560BE" w:rsidP="003560BE">
            <w:pPr>
              <w:pStyle w:val="4"/>
              <w:rPr>
                <w:b w:val="0"/>
              </w:rPr>
            </w:pPr>
            <w:r w:rsidRPr="003560BE">
              <w:rPr>
                <w:b w:val="0"/>
              </w:rPr>
              <w:t>8) технические и санитарно-защитные зоны</w:t>
            </w:r>
          </w:p>
          <w:p w:rsidR="003560BE" w:rsidRDefault="003560BE" w:rsidP="003560BE"/>
          <w:p w:rsidR="0096791C" w:rsidRDefault="0096791C" w:rsidP="003560BE"/>
          <w:p w:rsidR="003560BE" w:rsidRPr="0096791C" w:rsidRDefault="003560BE" w:rsidP="003560BE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96791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lastRenderedPageBreak/>
              <w:t xml:space="preserve">Субъекты </w:t>
            </w:r>
          </w:p>
          <w:p w:rsidR="003560BE" w:rsidRPr="0096791C" w:rsidRDefault="003560BE" w:rsidP="009679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6791C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  <w:p w:rsidR="008457CE" w:rsidRPr="0096791C" w:rsidRDefault="0096791C" w:rsidP="009679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3560BE" w:rsidRPr="0096791C" w:rsidRDefault="0096791C" w:rsidP="009679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560BE" w:rsidRPr="0096791C">
              <w:rPr>
                <w:rFonts w:ascii="Times New Roman" w:hAnsi="Times New Roman" w:cs="Times New Roman"/>
                <w:sz w:val="24"/>
                <w:szCs w:val="24"/>
              </w:rPr>
              <w:t>ндивидуальные предприниматели</w:t>
            </w:r>
            <w:r w:rsidRPr="0096791C">
              <w:rPr>
                <w:rFonts w:ascii="Times New Roman" w:hAnsi="Times New Roman" w:cs="Times New Roman"/>
                <w:sz w:val="24"/>
                <w:szCs w:val="24"/>
              </w:rPr>
              <w:t>, осуществляющие деятельность на территории поселения</w:t>
            </w:r>
          </w:p>
          <w:p w:rsidR="0096791C" w:rsidRPr="0096791C" w:rsidRDefault="0096791C" w:rsidP="009679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91C" w:rsidRPr="0096791C" w:rsidRDefault="0096791C" w:rsidP="009679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6791C">
              <w:rPr>
                <w:rFonts w:ascii="Times New Roman" w:hAnsi="Times New Roman" w:cs="Times New Roman"/>
                <w:sz w:val="24"/>
                <w:szCs w:val="24"/>
              </w:rPr>
              <w:t>Граждане (постоянно проживающие и временно пребывающие)</w:t>
            </w:r>
          </w:p>
          <w:p w:rsidR="008457CE" w:rsidRPr="003560BE" w:rsidRDefault="008457CE" w:rsidP="003560BE"/>
        </w:tc>
        <w:tc>
          <w:tcPr>
            <w:tcW w:w="2937" w:type="dxa"/>
          </w:tcPr>
          <w:p w:rsidR="00035A93" w:rsidRDefault="00035A93" w:rsidP="00035A9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6791C" w:rsidRDefault="0096791C" w:rsidP="00035A9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6791C" w:rsidRDefault="0096791C" w:rsidP="00035A9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6791C" w:rsidRDefault="0096791C" w:rsidP="00035A9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6791C" w:rsidRDefault="0096791C" w:rsidP="00035A9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6791C" w:rsidRDefault="0096791C" w:rsidP="00035A9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6791C" w:rsidRDefault="0096791C" w:rsidP="00035A9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6791C" w:rsidRDefault="0096791C" w:rsidP="00035A9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6791C" w:rsidRDefault="0096791C" w:rsidP="00035A9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6791C" w:rsidRDefault="0096791C" w:rsidP="00035A9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6791C" w:rsidRDefault="0096791C" w:rsidP="00035A9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6791C" w:rsidRDefault="0096791C" w:rsidP="00035A9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6791C" w:rsidRDefault="0096791C" w:rsidP="00035A9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6791C" w:rsidRDefault="0096791C" w:rsidP="00035A9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6791C" w:rsidRDefault="0096791C" w:rsidP="00035A9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6791C" w:rsidRDefault="0096791C" w:rsidP="00035A9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6791C" w:rsidRDefault="0096791C" w:rsidP="00035A9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6791C" w:rsidRDefault="0096791C" w:rsidP="00035A9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6791C" w:rsidRDefault="0096791C" w:rsidP="00035A9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6791C" w:rsidRDefault="0096791C" w:rsidP="00035A9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6791C" w:rsidRDefault="0096791C" w:rsidP="00035A9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6791C" w:rsidRDefault="0096791C" w:rsidP="00035A9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6791C" w:rsidRDefault="0096791C" w:rsidP="00035A9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6791C" w:rsidRDefault="0096791C" w:rsidP="00035A9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6791C" w:rsidRDefault="0096791C" w:rsidP="00035A9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6791C" w:rsidRDefault="0096791C" w:rsidP="00035A9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6791C" w:rsidRDefault="0096791C" w:rsidP="00035A9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6791C" w:rsidRDefault="0096791C" w:rsidP="00035A9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6791C" w:rsidRDefault="0096791C" w:rsidP="00035A9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6791C" w:rsidRDefault="0096791C" w:rsidP="00035A9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6791C" w:rsidRDefault="0096791C" w:rsidP="00035A9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6791C" w:rsidRDefault="0096791C" w:rsidP="00035A9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6791C" w:rsidRDefault="0096791C" w:rsidP="00035A9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6791C" w:rsidRDefault="0096791C" w:rsidP="00035A9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6791C" w:rsidRDefault="0096791C" w:rsidP="00035A9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6791C" w:rsidRDefault="0096791C" w:rsidP="00035A9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6791C" w:rsidRDefault="0096791C" w:rsidP="00035A9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6791C" w:rsidRDefault="0096791C" w:rsidP="00035A9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6791C" w:rsidRDefault="0096791C" w:rsidP="00035A9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6791C" w:rsidRDefault="0096791C" w:rsidP="00035A9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6791C" w:rsidRDefault="0096791C" w:rsidP="00035A9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6791C" w:rsidRPr="0096791C" w:rsidRDefault="0096791C" w:rsidP="00035A9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791C">
              <w:rPr>
                <w:rFonts w:ascii="Times New Roman" w:hAnsi="Times New Roman" w:cs="Times New Roman"/>
                <w:sz w:val="26"/>
                <w:szCs w:val="26"/>
              </w:rPr>
              <w:t>Вся территория Кировского городского поселения</w:t>
            </w:r>
          </w:p>
        </w:tc>
        <w:tc>
          <w:tcPr>
            <w:tcW w:w="2414" w:type="dxa"/>
          </w:tcPr>
          <w:p w:rsidR="00035A93" w:rsidRDefault="00035A93" w:rsidP="00035A9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035A93" w:rsidRPr="00035A93" w:rsidRDefault="00035A93" w:rsidP="00035A93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035A93" w:rsidRPr="00035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035A93"/>
    <w:rsid w:val="00035A93"/>
    <w:rsid w:val="003560BE"/>
    <w:rsid w:val="008457CE"/>
    <w:rsid w:val="00967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3560BE"/>
    <w:pPr>
      <w:numPr>
        <w:ilvl w:val="2"/>
        <w:numId w:val="1"/>
      </w:numPr>
      <w:spacing w:before="14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3560BE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6"/>
    <w:link w:val="50"/>
    <w:qFormat/>
    <w:rsid w:val="003560BE"/>
    <w:pPr>
      <w:numPr>
        <w:ilvl w:val="4"/>
        <w:numId w:val="1"/>
      </w:numPr>
      <w:spacing w:before="480" w:after="0" w:line="240" w:lineRule="auto"/>
      <w:jc w:val="center"/>
      <w:outlineLvl w:val="4"/>
    </w:pPr>
    <w:rPr>
      <w:rFonts w:ascii="Times New Roman" w:eastAsia="Times New Roman" w:hAnsi="Times New Roman" w:cs="Times New Roman"/>
      <w:sz w:val="40"/>
      <w:szCs w:val="20"/>
    </w:rPr>
  </w:style>
  <w:style w:type="paragraph" w:styleId="6">
    <w:name w:val="heading 6"/>
    <w:basedOn w:val="a"/>
    <w:next w:val="a"/>
    <w:link w:val="60"/>
    <w:qFormat/>
    <w:rsid w:val="003560BE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035A93"/>
    <w:pPr>
      <w:spacing w:after="0" w:line="240" w:lineRule="auto"/>
    </w:pPr>
  </w:style>
  <w:style w:type="character" w:customStyle="1" w:styleId="30">
    <w:name w:val="Заголовок 3 Знак"/>
    <w:basedOn w:val="a1"/>
    <w:link w:val="3"/>
    <w:rsid w:val="003560B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1"/>
    <w:link w:val="4"/>
    <w:rsid w:val="003560B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rsid w:val="003560BE"/>
    <w:rPr>
      <w:rFonts w:ascii="Times New Roman" w:eastAsia="Times New Roman" w:hAnsi="Times New Roman" w:cs="Times New Roman"/>
      <w:sz w:val="40"/>
      <w:szCs w:val="20"/>
    </w:rPr>
  </w:style>
  <w:style w:type="character" w:customStyle="1" w:styleId="60">
    <w:name w:val="Заголовок 6 Знак"/>
    <w:basedOn w:val="a1"/>
    <w:link w:val="6"/>
    <w:rsid w:val="003560BE"/>
    <w:rPr>
      <w:rFonts w:ascii="Times New Roman" w:eastAsia="Times New Roman" w:hAnsi="Times New Roman" w:cs="Times New Roman"/>
      <w:b/>
      <w:bCs/>
    </w:rPr>
  </w:style>
  <w:style w:type="paragraph" w:styleId="a0">
    <w:name w:val="Body Text"/>
    <w:basedOn w:val="a"/>
    <w:link w:val="a5"/>
    <w:uiPriority w:val="99"/>
    <w:semiHidden/>
    <w:unhideWhenUsed/>
    <w:rsid w:val="003560BE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3560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adm20</cp:lastModifiedBy>
  <cp:revision>4</cp:revision>
  <dcterms:created xsi:type="dcterms:W3CDTF">2021-12-14T06:21:00Z</dcterms:created>
  <dcterms:modified xsi:type="dcterms:W3CDTF">2021-12-14T06:36:00Z</dcterms:modified>
</cp:coreProperties>
</file>